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46C4" w14:textId="77777777" w:rsidR="0056737D" w:rsidRDefault="00C96FD1" w:rsidP="0056737D">
      <w:pPr>
        <w:jc w:val="center"/>
        <w:rPr>
          <w:rFonts w:ascii="ＭＳ 明朝" w:hint="eastAsia"/>
          <w:b/>
          <w:sz w:val="30"/>
        </w:rPr>
      </w:pPr>
      <w:r>
        <w:rPr>
          <w:rFonts w:ascii="ＭＳ 明朝" w:hint="eastAsia"/>
          <w:b/>
          <w:sz w:val="30"/>
        </w:rPr>
        <w:t>令和</w:t>
      </w:r>
      <w:r w:rsidR="00EB0BA8">
        <w:rPr>
          <w:rFonts w:ascii="ＭＳ 明朝" w:hint="eastAsia"/>
          <w:b/>
          <w:sz w:val="30"/>
        </w:rPr>
        <w:t>６</w:t>
      </w:r>
      <w:r>
        <w:rPr>
          <w:rFonts w:ascii="ＭＳ 明朝" w:hint="eastAsia"/>
          <w:b/>
          <w:sz w:val="30"/>
        </w:rPr>
        <w:t>年度</w:t>
      </w:r>
      <w:r w:rsidR="0056737D">
        <w:rPr>
          <w:rFonts w:ascii="ＭＳ 明朝" w:hint="eastAsia"/>
          <w:b/>
          <w:sz w:val="30"/>
          <w:lang w:eastAsia="zh-TW"/>
        </w:rPr>
        <w:t xml:space="preserve">  公 開 講 座（短期課程）</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85"/>
        <w:gridCol w:w="8896"/>
      </w:tblGrid>
      <w:tr w:rsidR="0056737D" w14:paraId="179980E0" w14:textId="77777777" w:rsidTr="005F7FB1">
        <w:tblPrEx>
          <w:tblCellMar>
            <w:top w:w="0" w:type="dxa"/>
            <w:bottom w:w="0" w:type="dxa"/>
          </w:tblCellMar>
        </w:tblPrEx>
        <w:trPr>
          <w:trHeight w:val="526"/>
          <w:jc w:val="center"/>
        </w:trPr>
        <w:tc>
          <w:tcPr>
            <w:tcW w:w="1185" w:type="dxa"/>
            <w:tcBorders>
              <w:bottom w:val="single" w:sz="4" w:space="0" w:color="auto"/>
              <w:right w:val="single" w:sz="4" w:space="0" w:color="auto"/>
            </w:tcBorders>
            <w:vAlign w:val="center"/>
          </w:tcPr>
          <w:p w14:paraId="4987ACF6" w14:textId="77777777" w:rsidR="0056737D" w:rsidRDefault="009D5843" w:rsidP="009008BA">
            <w:pPr>
              <w:jc w:val="center"/>
              <w:rPr>
                <w:rFonts w:hint="eastAsia"/>
              </w:rPr>
            </w:pPr>
            <w:r>
              <w:rPr>
                <w:rFonts w:hint="eastAsia"/>
              </w:rPr>
              <w:t>コース名</w:t>
            </w:r>
          </w:p>
        </w:tc>
        <w:tc>
          <w:tcPr>
            <w:tcW w:w="8896" w:type="dxa"/>
            <w:tcBorders>
              <w:left w:val="single" w:sz="4" w:space="0" w:color="auto"/>
              <w:bottom w:val="single" w:sz="4" w:space="0" w:color="auto"/>
            </w:tcBorders>
            <w:vAlign w:val="center"/>
          </w:tcPr>
          <w:p w14:paraId="75033873" w14:textId="77777777" w:rsidR="0056737D" w:rsidRDefault="00CD2F3F" w:rsidP="009008BA">
            <w:pPr>
              <w:rPr>
                <w:rFonts w:hint="eastAsia"/>
              </w:rPr>
            </w:pPr>
            <w:r w:rsidRPr="00CD2F3F">
              <w:rPr>
                <w:rFonts w:hint="eastAsia"/>
                <w:kern w:val="0"/>
              </w:rPr>
              <w:t>IoT</w:t>
            </w:r>
            <w:r w:rsidRPr="00CD2F3F">
              <w:rPr>
                <w:rFonts w:hint="eastAsia"/>
                <w:kern w:val="0"/>
              </w:rPr>
              <w:t>セミナー「</w:t>
            </w:r>
            <w:r w:rsidRPr="00CD2F3F">
              <w:rPr>
                <w:rFonts w:hint="eastAsia"/>
                <w:kern w:val="0"/>
              </w:rPr>
              <w:t>PC</w:t>
            </w:r>
            <w:r w:rsidRPr="00CD2F3F">
              <w:rPr>
                <w:rFonts w:hint="eastAsia"/>
                <w:kern w:val="0"/>
              </w:rPr>
              <w:t>ベース計測制御プログラミングの基礎」</w:t>
            </w:r>
          </w:p>
        </w:tc>
      </w:tr>
      <w:tr w:rsidR="0056737D" w14:paraId="3AA653F3" w14:textId="77777777" w:rsidTr="005F7FB1">
        <w:tblPrEx>
          <w:tblCellMar>
            <w:top w:w="0" w:type="dxa"/>
            <w:bottom w:w="0" w:type="dxa"/>
          </w:tblCellMar>
        </w:tblPrEx>
        <w:trPr>
          <w:trHeight w:val="375"/>
          <w:jc w:val="center"/>
        </w:trPr>
        <w:tc>
          <w:tcPr>
            <w:tcW w:w="1185" w:type="dxa"/>
            <w:tcBorders>
              <w:top w:val="single" w:sz="4" w:space="0" w:color="auto"/>
              <w:bottom w:val="single" w:sz="4" w:space="0" w:color="auto"/>
              <w:right w:val="single" w:sz="4" w:space="0" w:color="auto"/>
            </w:tcBorders>
            <w:vAlign w:val="center"/>
          </w:tcPr>
          <w:p w14:paraId="76F1D6D5" w14:textId="77777777" w:rsidR="0056737D" w:rsidRDefault="0056737D" w:rsidP="009008BA">
            <w:pPr>
              <w:jc w:val="center"/>
              <w:rPr>
                <w:rFonts w:hint="eastAsia"/>
              </w:rPr>
            </w:pPr>
            <w:r>
              <w:rPr>
                <w:rFonts w:hint="eastAsia"/>
              </w:rPr>
              <w:t>担当</w:t>
            </w:r>
            <w:r w:rsidR="009D5843">
              <w:rPr>
                <w:rFonts w:hint="eastAsia"/>
              </w:rPr>
              <w:t>科名</w:t>
            </w:r>
          </w:p>
        </w:tc>
        <w:tc>
          <w:tcPr>
            <w:tcW w:w="8896" w:type="dxa"/>
            <w:tcBorders>
              <w:top w:val="single" w:sz="4" w:space="0" w:color="auto"/>
              <w:left w:val="single" w:sz="4" w:space="0" w:color="auto"/>
              <w:bottom w:val="single" w:sz="4" w:space="0" w:color="auto"/>
            </w:tcBorders>
            <w:vAlign w:val="center"/>
          </w:tcPr>
          <w:p w14:paraId="36CB91D4" w14:textId="77777777" w:rsidR="0056737D" w:rsidRDefault="00233ED9" w:rsidP="009008BA">
            <w:pPr>
              <w:rPr>
                <w:rFonts w:hint="eastAsia"/>
              </w:rPr>
            </w:pPr>
            <w:r>
              <w:rPr>
                <w:rFonts w:hint="eastAsia"/>
              </w:rPr>
              <w:t>知能電子システム科</w:t>
            </w:r>
          </w:p>
        </w:tc>
      </w:tr>
      <w:tr w:rsidR="0056737D" w14:paraId="1462A4C7" w14:textId="77777777" w:rsidTr="005F7FB1">
        <w:tblPrEx>
          <w:tblCellMar>
            <w:top w:w="0" w:type="dxa"/>
            <w:bottom w:w="0" w:type="dxa"/>
          </w:tblCellMar>
        </w:tblPrEx>
        <w:trPr>
          <w:trHeight w:val="375"/>
          <w:jc w:val="center"/>
        </w:trPr>
        <w:tc>
          <w:tcPr>
            <w:tcW w:w="1185" w:type="dxa"/>
            <w:tcBorders>
              <w:top w:val="single" w:sz="4" w:space="0" w:color="auto"/>
              <w:bottom w:val="single" w:sz="4" w:space="0" w:color="auto"/>
              <w:right w:val="single" w:sz="4" w:space="0" w:color="auto"/>
            </w:tcBorders>
            <w:vAlign w:val="center"/>
          </w:tcPr>
          <w:p w14:paraId="19EF5444" w14:textId="77777777" w:rsidR="0056737D" w:rsidRDefault="009D5843" w:rsidP="009008BA">
            <w:pPr>
              <w:jc w:val="center"/>
              <w:rPr>
                <w:rFonts w:hint="eastAsia"/>
              </w:rPr>
            </w:pPr>
            <w:r>
              <w:rPr>
                <w:rFonts w:hint="eastAsia"/>
              </w:rPr>
              <w:t>講　　師</w:t>
            </w:r>
          </w:p>
        </w:tc>
        <w:tc>
          <w:tcPr>
            <w:tcW w:w="8896" w:type="dxa"/>
            <w:tcBorders>
              <w:top w:val="single" w:sz="4" w:space="0" w:color="auto"/>
              <w:left w:val="single" w:sz="4" w:space="0" w:color="auto"/>
              <w:bottom w:val="single" w:sz="4" w:space="0" w:color="auto"/>
            </w:tcBorders>
            <w:vAlign w:val="center"/>
          </w:tcPr>
          <w:p w14:paraId="0D807705" w14:textId="77777777" w:rsidR="0056737D" w:rsidRPr="00E837ED" w:rsidRDefault="00CD2F3F" w:rsidP="009008BA">
            <w:pPr>
              <w:rPr>
                <w:rFonts w:hint="eastAsia"/>
                <w:b/>
              </w:rPr>
            </w:pPr>
            <w:r w:rsidRPr="00E837ED">
              <w:rPr>
                <w:rFonts w:hint="eastAsia"/>
                <w:b/>
              </w:rPr>
              <w:t>船場　忠幸</w:t>
            </w:r>
          </w:p>
        </w:tc>
      </w:tr>
      <w:tr w:rsidR="0056737D" w14:paraId="5D3A7150" w14:textId="77777777" w:rsidTr="005F7FB1">
        <w:tblPrEx>
          <w:tblCellMar>
            <w:top w:w="0" w:type="dxa"/>
            <w:bottom w:w="0" w:type="dxa"/>
          </w:tblCellMar>
        </w:tblPrEx>
        <w:trPr>
          <w:cantSplit/>
          <w:trHeight w:val="375"/>
          <w:jc w:val="center"/>
        </w:trPr>
        <w:tc>
          <w:tcPr>
            <w:tcW w:w="1185" w:type="dxa"/>
            <w:vMerge w:val="restart"/>
            <w:tcBorders>
              <w:top w:val="single" w:sz="4" w:space="0" w:color="auto"/>
              <w:bottom w:val="nil"/>
              <w:right w:val="single" w:sz="4" w:space="0" w:color="auto"/>
            </w:tcBorders>
            <w:textDirection w:val="tbRlV"/>
            <w:vAlign w:val="center"/>
          </w:tcPr>
          <w:p w14:paraId="27583558" w14:textId="77777777" w:rsidR="0056737D" w:rsidRDefault="0056737D" w:rsidP="003442B3">
            <w:pPr>
              <w:ind w:left="113" w:right="113"/>
              <w:jc w:val="center"/>
              <w:rPr>
                <w:rFonts w:hint="eastAsia"/>
              </w:rPr>
            </w:pPr>
            <w:r>
              <w:rPr>
                <w:rFonts w:hint="eastAsia"/>
              </w:rPr>
              <w:t>実</w:t>
            </w:r>
            <w:r>
              <w:rPr>
                <w:rFonts w:hint="eastAsia"/>
              </w:rPr>
              <w:t xml:space="preserve"> </w:t>
            </w:r>
            <w:r>
              <w:rPr>
                <w:rFonts w:hint="eastAsia"/>
              </w:rPr>
              <w:t>施</w:t>
            </w:r>
            <w:r>
              <w:rPr>
                <w:rFonts w:hint="eastAsia"/>
              </w:rPr>
              <w:t xml:space="preserve"> </w:t>
            </w:r>
            <w:r>
              <w:rPr>
                <w:rFonts w:hint="eastAsia"/>
              </w:rPr>
              <w:t>日</w:t>
            </w:r>
            <w:r>
              <w:rPr>
                <w:rFonts w:hint="eastAsia"/>
              </w:rPr>
              <w:t xml:space="preserve"> </w:t>
            </w:r>
            <w:r>
              <w:rPr>
                <w:rFonts w:hint="eastAsia"/>
              </w:rPr>
              <w:t>時</w:t>
            </w:r>
          </w:p>
        </w:tc>
        <w:tc>
          <w:tcPr>
            <w:tcW w:w="8896" w:type="dxa"/>
            <w:tcBorders>
              <w:top w:val="single" w:sz="4" w:space="0" w:color="auto"/>
              <w:left w:val="single" w:sz="4" w:space="0" w:color="auto"/>
              <w:bottom w:val="dashed" w:sz="4" w:space="0" w:color="auto"/>
            </w:tcBorders>
            <w:vAlign w:val="center"/>
          </w:tcPr>
          <w:p w14:paraId="7E033CA5" w14:textId="77777777" w:rsidR="0056737D" w:rsidRDefault="003B219A" w:rsidP="003B219A">
            <w:pPr>
              <w:pStyle w:val="a3"/>
              <w:numPr>
                <w:ilvl w:val="0"/>
                <w:numId w:val="6"/>
              </w:numPr>
              <w:ind w:leftChars="0"/>
              <w:rPr>
                <w:rFonts w:hint="eastAsia"/>
              </w:rPr>
            </w:pPr>
            <w:r>
              <w:rPr>
                <w:rFonts w:hint="eastAsia"/>
              </w:rPr>
              <w:t xml:space="preserve">　</w:t>
            </w:r>
            <w:r w:rsidR="00CD2F3F" w:rsidRPr="00CD2F3F">
              <w:rPr>
                <w:rFonts w:hint="eastAsia"/>
              </w:rPr>
              <w:t>令和</w:t>
            </w:r>
            <w:r w:rsidR="00EB0BA8">
              <w:rPr>
                <w:rFonts w:hint="eastAsia"/>
              </w:rPr>
              <w:t>6</w:t>
            </w:r>
            <w:r w:rsidR="00CD2F3F" w:rsidRPr="00CD2F3F">
              <w:rPr>
                <w:rFonts w:hint="eastAsia"/>
              </w:rPr>
              <w:t xml:space="preserve">年　</w:t>
            </w:r>
            <w:r w:rsidR="00EB0BA8">
              <w:rPr>
                <w:rFonts w:hint="eastAsia"/>
              </w:rPr>
              <w:t>8</w:t>
            </w:r>
            <w:r w:rsidR="00CD2F3F" w:rsidRPr="00CD2F3F">
              <w:rPr>
                <w:rFonts w:hint="eastAsia"/>
              </w:rPr>
              <w:t>月</w:t>
            </w:r>
            <w:r w:rsidR="00CD2F3F" w:rsidRPr="00CD2F3F">
              <w:rPr>
                <w:rFonts w:hint="eastAsia"/>
              </w:rPr>
              <w:t xml:space="preserve"> </w:t>
            </w:r>
            <w:r w:rsidR="00EB0BA8">
              <w:rPr>
                <w:rFonts w:hint="eastAsia"/>
              </w:rPr>
              <w:t>8</w:t>
            </w:r>
            <w:r w:rsidR="00CD2F3F" w:rsidRPr="00CD2F3F">
              <w:rPr>
                <w:rFonts w:hint="eastAsia"/>
              </w:rPr>
              <w:t xml:space="preserve">日（木）　</w:t>
            </w:r>
            <w:r w:rsidR="00CD2F3F" w:rsidRPr="00CD2F3F">
              <w:rPr>
                <w:rFonts w:hint="eastAsia"/>
              </w:rPr>
              <w:t xml:space="preserve"> 10</w:t>
            </w:r>
            <w:r w:rsidR="00CD2F3F" w:rsidRPr="00CD2F3F">
              <w:rPr>
                <w:rFonts w:hint="eastAsia"/>
              </w:rPr>
              <w:t>：</w:t>
            </w:r>
            <w:r w:rsidR="00CD2F3F" w:rsidRPr="00CD2F3F">
              <w:rPr>
                <w:rFonts w:hint="eastAsia"/>
              </w:rPr>
              <w:t xml:space="preserve">00  </w:t>
            </w:r>
            <w:r w:rsidR="00CD2F3F" w:rsidRPr="00CD2F3F">
              <w:rPr>
                <w:rFonts w:hint="eastAsia"/>
              </w:rPr>
              <w:t>～</w:t>
            </w:r>
            <w:r w:rsidR="00CD2F3F" w:rsidRPr="00CD2F3F">
              <w:rPr>
                <w:rFonts w:hint="eastAsia"/>
              </w:rPr>
              <w:t xml:space="preserve">  17</w:t>
            </w:r>
            <w:r w:rsidR="00CD2F3F" w:rsidRPr="00CD2F3F">
              <w:rPr>
                <w:rFonts w:hint="eastAsia"/>
              </w:rPr>
              <w:t>：</w:t>
            </w:r>
            <w:r w:rsidR="00CD2F3F" w:rsidRPr="00CD2F3F">
              <w:rPr>
                <w:rFonts w:hint="eastAsia"/>
              </w:rPr>
              <w:t>00</w:t>
            </w:r>
          </w:p>
        </w:tc>
      </w:tr>
      <w:tr w:rsidR="0056737D" w14:paraId="070513D9" w14:textId="77777777" w:rsidTr="005F7FB1">
        <w:tblPrEx>
          <w:tblCellMar>
            <w:top w:w="0" w:type="dxa"/>
            <w:bottom w:w="0" w:type="dxa"/>
          </w:tblCellMar>
        </w:tblPrEx>
        <w:trPr>
          <w:cantSplit/>
          <w:trHeight w:val="375"/>
          <w:jc w:val="center"/>
        </w:trPr>
        <w:tc>
          <w:tcPr>
            <w:tcW w:w="1185" w:type="dxa"/>
            <w:vMerge/>
            <w:tcBorders>
              <w:top w:val="nil"/>
              <w:bottom w:val="nil"/>
              <w:right w:val="single" w:sz="4" w:space="0" w:color="auto"/>
            </w:tcBorders>
          </w:tcPr>
          <w:p w14:paraId="2619EF25" w14:textId="77777777" w:rsidR="0056737D" w:rsidRDefault="0056737D" w:rsidP="0056737D">
            <w:pPr>
              <w:rPr>
                <w:rFonts w:hint="eastAsia"/>
              </w:rPr>
            </w:pPr>
          </w:p>
        </w:tc>
        <w:tc>
          <w:tcPr>
            <w:tcW w:w="8896" w:type="dxa"/>
            <w:tcBorders>
              <w:top w:val="dashed" w:sz="4" w:space="0" w:color="auto"/>
              <w:left w:val="single" w:sz="4" w:space="0" w:color="auto"/>
              <w:bottom w:val="dashed" w:sz="4" w:space="0" w:color="auto"/>
            </w:tcBorders>
            <w:vAlign w:val="center"/>
          </w:tcPr>
          <w:p w14:paraId="4BF81331" w14:textId="77777777" w:rsidR="0056737D" w:rsidRDefault="003B219A" w:rsidP="003B219A">
            <w:pPr>
              <w:pStyle w:val="a3"/>
              <w:numPr>
                <w:ilvl w:val="0"/>
                <w:numId w:val="6"/>
              </w:numPr>
              <w:ind w:leftChars="0"/>
              <w:rPr>
                <w:rFonts w:hint="eastAsia"/>
              </w:rPr>
            </w:pPr>
            <w:r>
              <w:rPr>
                <w:rFonts w:hint="eastAsia"/>
              </w:rPr>
              <w:t xml:space="preserve">　</w:t>
            </w:r>
            <w:r w:rsidR="00CD2F3F" w:rsidRPr="00CD2F3F">
              <w:rPr>
                <w:rFonts w:hint="eastAsia"/>
              </w:rPr>
              <w:t>令和</w:t>
            </w:r>
            <w:r w:rsidR="00EB0BA8">
              <w:rPr>
                <w:rFonts w:hint="eastAsia"/>
              </w:rPr>
              <w:t>6</w:t>
            </w:r>
            <w:r w:rsidR="00CD2F3F" w:rsidRPr="00CD2F3F">
              <w:rPr>
                <w:rFonts w:hint="eastAsia"/>
              </w:rPr>
              <w:t xml:space="preserve">年　</w:t>
            </w:r>
            <w:r w:rsidR="00EB0BA8">
              <w:rPr>
                <w:rFonts w:hint="eastAsia"/>
              </w:rPr>
              <w:t>8</w:t>
            </w:r>
            <w:r w:rsidR="00CD2F3F" w:rsidRPr="00CD2F3F">
              <w:rPr>
                <w:rFonts w:hint="eastAsia"/>
              </w:rPr>
              <w:t>月</w:t>
            </w:r>
            <w:r w:rsidR="00CD2F3F" w:rsidRPr="00CD2F3F">
              <w:rPr>
                <w:rFonts w:hint="eastAsia"/>
              </w:rPr>
              <w:t xml:space="preserve"> </w:t>
            </w:r>
            <w:r w:rsidR="00EB0BA8">
              <w:rPr>
                <w:rFonts w:hint="eastAsia"/>
              </w:rPr>
              <w:t>9</w:t>
            </w:r>
            <w:r w:rsidR="00CD2F3F" w:rsidRPr="00CD2F3F">
              <w:rPr>
                <w:rFonts w:hint="eastAsia"/>
              </w:rPr>
              <w:t xml:space="preserve">日（金）　</w:t>
            </w:r>
            <w:r w:rsidR="00CD2F3F" w:rsidRPr="00CD2F3F">
              <w:rPr>
                <w:rFonts w:hint="eastAsia"/>
              </w:rPr>
              <w:t xml:space="preserve"> 10</w:t>
            </w:r>
            <w:r w:rsidR="00CD2F3F" w:rsidRPr="00CD2F3F">
              <w:rPr>
                <w:rFonts w:hint="eastAsia"/>
              </w:rPr>
              <w:t>：</w:t>
            </w:r>
            <w:r w:rsidR="00CD2F3F" w:rsidRPr="00CD2F3F">
              <w:rPr>
                <w:rFonts w:hint="eastAsia"/>
              </w:rPr>
              <w:t xml:space="preserve">00  </w:t>
            </w:r>
            <w:r w:rsidR="00CD2F3F" w:rsidRPr="00CD2F3F">
              <w:rPr>
                <w:rFonts w:hint="eastAsia"/>
              </w:rPr>
              <w:t>～</w:t>
            </w:r>
            <w:r w:rsidR="00CD2F3F" w:rsidRPr="00CD2F3F">
              <w:rPr>
                <w:rFonts w:hint="eastAsia"/>
              </w:rPr>
              <w:t xml:space="preserve">  17</w:t>
            </w:r>
            <w:r w:rsidR="00CD2F3F" w:rsidRPr="00CD2F3F">
              <w:rPr>
                <w:rFonts w:hint="eastAsia"/>
              </w:rPr>
              <w:t>：</w:t>
            </w:r>
            <w:r w:rsidR="00CD2F3F" w:rsidRPr="00CD2F3F">
              <w:rPr>
                <w:rFonts w:hint="eastAsia"/>
              </w:rPr>
              <w:t>00</w:t>
            </w:r>
          </w:p>
        </w:tc>
      </w:tr>
      <w:tr w:rsidR="0056737D" w14:paraId="209EC9D4" w14:textId="77777777" w:rsidTr="005F7FB1">
        <w:tblPrEx>
          <w:tblCellMar>
            <w:top w:w="0" w:type="dxa"/>
            <w:bottom w:w="0" w:type="dxa"/>
          </w:tblCellMar>
        </w:tblPrEx>
        <w:trPr>
          <w:cantSplit/>
          <w:trHeight w:val="375"/>
          <w:jc w:val="center"/>
        </w:trPr>
        <w:tc>
          <w:tcPr>
            <w:tcW w:w="1185" w:type="dxa"/>
            <w:vMerge/>
            <w:tcBorders>
              <w:top w:val="nil"/>
              <w:bottom w:val="nil"/>
              <w:right w:val="single" w:sz="4" w:space="0" w:color="auto"/>
            </w:tcBorders>
          </w:tcPr>
          <w:p w14:paraId="68D72586" w14:textId="77777777" w:rsidR="0056737D" w:rsidRDefault="0056737D" w:rsidP="0056737D">
            <w:pPr>
              <w:rPr>
                <w:rFonts w:hint="eastAsia"/>
              </w:rPr>
            </w:pPr>
          </w:p>
        </w:tc>
        <w:tc>
          <w:tcPr>
            <w:tcW w:w="8896" w:type="dxa"/>
            <w:tcBorders>
              <w:top w:val="dashed" w:sz="4" w:space="0" w:color="auto"/>
              <w:left w:val="single" w:sz="4" w:space="0" w:color="auto"/>
              <w:bottom w:val="dashed" w:sz="4" w:space="0" w:color="auto"/>
            </w:tcBorders>
            <w:vAlign w:val="center"/>
          </w:tcPr>
          <w:p w14:paraId="20C780A4" w14:textId="77777777" w:rsidR="0056737D" w:rsidRPr="00AE5505" w:rsidRDefault="0056737D" w:rsidP="009008BA">
            <w:pPr>
              <w:rPr>
                <w:rFonts w:hint="eastAsia"/>
              </w:rPr>
            </w:pPr>
          </w:p>
        </w:tc>
      </w:tr>
      <w:tr w:rsidR="0056737D" w14:paraId="375BA660" w14:textId="77777777" w:rsidTr="005F7FB1">
        <w:tblPrEx>
          <w:tblCellMar>
            <w:top w:w="0" w:type="dxa"/>
            <w:bottom w:w="0" w:type="dxa"/>
          </w:tblCellMar>
        </w:tblPrEx>
        <w:trPr>
          <w:cantSplit/>
          <w:trHeight w:val="375"/>
          <w:jc w:val="center"/>
        </w:trPr>
        <w:tc>
          <w:tcPr>
            <w:tcW w:w="1185" w:type="dxa"/>
            <w:vMerge/>
            <w:tcBorders>
              <w:top w:val="nil"/>
              <w:bottom w:val="nil"/>
              <w:right w:val="single" w:sz="4" w:space="0" w:color="auto"/>
            </w:tcBorders>
          </w:tcPr>
          <w:p w14:paraId="06B190FA" w14:textId="77777777" w:rsidR="0056737D" w:rsidRDefault="0056737D" w:rsidP="0056737D">
            <w:pPr>
              <w:rPr>
                <w:rFonts w:hint="eastAsia"/>
              </w:rPr>
            </w:pPr>
          </w:p>
        </w:tc>
        <w:tc>
          <w:tcPr>
            <w:tcW w:w="8896" w:type="dxa"/>
            <w:tcBorders>
              <w:top w:val="dashed" w:sz="4" w:space="0" w:color="auto"/>
              <w:left w:val="single" w:sz="4" w:space="0" w:color="auto"/>
              <w:bottom w:val="dashed" w:sz="4" w:space="0" w:color="auto"/>
            </w:tcBorders>
            <w:vAlign w:val="center"/>
          </w:tcPr>
          <w:p w14:paraId="65137AD2" w14:textId="77777777" w:rsidR="0056737D" w:rsidRPr="00C96FD1" w:rsidRDefault="0056737D" w:rsidP="009008BA">
            <w:pPr>
              <w:rPr>
                <w:rFonts w:hint="eastAsia"/>
              </w:rPr>
            </w:pPr>
          </w:p>
        </w:tc>
      </w:tr>
      <w:tr w:rsidR="0056737D" w14:paraId="39559E54" w14:textId="77777777" w:rsidTr="005F7FB1">
        <w:tblPrEx>
          <w:tblCellMar>
            <w:top w:w="0" w:type="dxa"/>
            <w:bottom w:w="0" w:type="dxa"/>
          </w:tblCellMar>
        </w:tblPrEx>
        <w:trPr>
          <w:cantSplit/>
          <w:trHeight w:val="375"/>
          <w:jc w:val="center"/>
        </w:trPr>
        <w:tc>
          <w:tcPr>
            <w:tcW w:w="1185" w:type="dxa"/>
            <w:vMerge/>
            <w:tcBorders>
              <w:top w:val="nil"/>
              <w:bottom w:val="single" w:sz="4" w:space="0" w:color="auto"/>
              <w:right w:val="single" w:sz="4" w:space="0" w:color="auto"/>
            </w:tcBorders>
          </w:tcPr>
          <w:p w14:paraId="520A93C8" w14:textId="77777777" w:rsidR="0056737D" w:rsidRDefault="0056737D" w:rsidP="0056737D">
            <w:pPr>
              <w:rPr>
                <w:rFonts w:hint="eastAsia"/>
              </w:rPr>
            </w:pPr>
          </w:p>
        </w:tc>
        <w:tc>
          <w:tcPr>
            <w:tcW w:w="8896" w:type="dxa"/>
            <w:tcBorders>
              <w:top w:val="dashed" w:sz="4" w:space="0" w:color="auto"/>
              <w:left w:val="single" w:sz="4" w:space="0" w:color="auto"/>
              <w:bottom w:val="single" w:sz="4" w:space="0" w:color="auto"/>
            </w:tcBorders>
            <w:vAlign w:val="center"/>
          </w:tcPr>
          <w:p w14:paraId="7AD43080" w14:textId="77777777" w:rsidR="0056737D" w:rsidRDefault="0056737D" w:rsidP="009912C5">
            <w:pPr>
              <w:rPr>
                <w:rFonts w:hint="eastAsia"/>
              </w:rPr>
            </w:pPr>
            <w:r>
              <w:rPr>
                <w:rFonts w:hint="eastAsia"/>
              </w:rPr>
              <w:t xml:space="preserve">                                          </w:t>
            </w:r>
            <w:r w:rsidR="009D5843">
              <w:rPr>
                <w:rFonts w:hint="eastAsia"/>
              </w:rPr>
              <w:t xml:space="preserve">　　　　</w:t>
            </w:r>
            <w:r>
              <w:rPr>
                <w:rFonts w:hint="eastAsia"/>
              </w:rPr>
              <w:t>（計</w:t>
            </w:r>
            <w:r w:rsidR="009912C5">
              <w:rPr>
                <w:rFonts w:hint="eastAsia"/>
              </w:rPr>
              <w:t xml:space="preserve">　</w:t>
            </w:r>
            <w:r w:rsidR="00233ED9" w:rsidRPr="00233ED9">
              <w:t>12</w:t>
            </w:r>
            <w:r>
              <w:rPr>
                <w:rFonts w:hint="eastAsia"/>
              </w:rPr>
              <w:t>時間）</w:t>
            </w:r>
          </w:p>
        </w:tc>
      </w:tr>
      <w:tr w:rsidR="0056737D" w:rsidRPr="009912C5" w14:paraId="634137E2" w14:textId="77777777" w:rsidTr="005F7FB1">
        <w:tblPrEx>
          <w:tblCellMar>
            <w:top w:w="0" w:type="dxa"/>
            <w:bottom w:w="0" w:type="dxa"/>
          </w:tblCellMar>
        </w:tblPrEx>
        <w:trPr>
          <w:cantSplit/>
          <w:trHeight w:val="375"/>
          <w:jc w:val="center"/>
        </w:trPr>
        <w:tc>
          <w:tcPr>
            <w:tcW w:w="1185" w:type="dxa"/>
            <w:tcBorders>
              <w:top w:val="single" w:sz="4" w:space="0" w:color="auto"/>
              <w:bottom w:val="single" w:sz="4" w:space="0" w:color="auto"/>
              <w:right w:val="single" w:sz="4" w:space="0" w:color="auto"/>
            </w:tcBorders>
            <w:vAlign w:val="center"/>
          </w:tcPr>
          <w:p w14:paraId="24A7D1DC" w14:textId="77777777" w:rsidR="0056737D" w:rsidRDefault="0056737D" w:rsidP="0056737D">
            <w:pPr>
              <w:jc w:val="center"/>
              <w:rPr>
                <w:rFonts w:hint="eastAsia"/>
              </w:rPr>
            </w:pPr>
            <w:r>
              <w:rPr>
                <w:rFonts w:hint="eastAsia"/>
              </w:rPr>
              <w:t>募集定員</w:t>
            </w:r>
          </w:p>
        </w:tc>
        <w:tc>
          <w:tcPr>
            <w:tcW w:w="8896" w:type="dxa"/>
            <w:tcBorders>
              <w:top w:val="single" w:sz="4" w:space="0" w:color="auto"/>
              <w:left w:val="single" w:sz="4" w:space="0" w:color="auto"/>
              <w:bottom w:val="single" w:sz="4" w:space="0" w:color="auto"/>
            </w:tcBorders>
            <w:vAlign w:val="center"/>
          </w:tcPr>
          <w:p w14:paraId="552ABA7D" w14:textId="77777777" w:rsidR="0056737D" w:rsidRDefault="0056737D" w:rsidP="009912C5">
            <w:pPr>
              <w:rPr>
                <w:rFonts w:hint="eastAsia"/>
              </w:rPr>
            </w:pPr>
            <w:r>
              <w:rPr>
                <w:rFonts w:hint="eastAsia"/>
                <w:lang w:eastAsia="zh-CN"/>
              </w:rPr>
              <w:t xml:space="preserve">　　</w:t>
            </w:r>
            <w:r>
              <w:rPr>
                <w:rFonts w:hint="eastAsia"/>
                <w:lang w:eastAsia="zh-CN"/>
              </w:rPr>
              <w:t xml:space="preserve">     </w:t>
            </w:r>
            <w:r w:rsidR="00233ED9">
              <w:rPr>
                <w:rFonts w:hint="eastAsia"/>
              </w:rPr>
              <w:t>5</w:t>
            </w:r>
            <w:r>
              <w:rPr>
                <w:rFonts w:hint="eastAsia"/>
                <w:lang w:eastAsia="zh-CN"/>
              </w:rPr>
              <w:t>人</w:t>
            </w:r>
            <w:r w:rsidR="009912C5">
              <w:rPr>
                <w:rFonts w:hint="eastAsia"/>
              </w:rPr>
              <w:t xml:space="preserve">　（最少実施人数　　　人）</w:t>
            </w:r>
          </w:p>
        </w:tc>
      </w:tr>
      <w:tr w:rsidR="0056737D" w14:paraId="26CADDDE" w14:textId="77777777" w:rsidTr="005F7FB1">
        <w:tblPrEx>
          <w:tblCellMar>
            <w:top w:w="0" w:type="dxa"/>
            <w:bottom w:w="0" w:type="dxa"/>
          </w:tblCellMar>
        </w:tblPrEx>
        <w:trPr>
          <w:cantSplit/>
          <w:trHeight w:val="375"/>
          <w:jc w:val="center"/>
        </w:trPr>
        <w:tc>
          <w:tcPr>
            <w:tcW w:w="1185" w:type="dxa"/>
            <w:vMerge w:val="restart"/>
            <w:tcBorders>
              <w:top w:val="single" w:sz="4" w:space="0" w:color="auto"/>
              <w:bottom w:val="nil"/>
              <w:right w:val="single" w:sz="4" w:space="0" w:color="auto"/>
            </w:tcBorders>
            <w:vAlign w:val="center"/>
          </w:tcPr>
          <w:p w14:paraId="5809B736" w14:textId="77777777" w:rsidR="0056737D" w:rsidRDefault="00A73218" w:rsidP="00803929">
            <w:pPr>
              <w:spacing w:line="280" w:lineRule="exact"/>
              <w:jc w:val="center"/>
              <w:rPr>
                <w:rFonts w:hint="eastAsia"/>
              </w:rPr>
            </w:pPr>
            <w:r>
              <w:rPr>
                <w:rFonts w:hint="eastAsia"/>
                <w:noProof/>
                <w:sz w:val="21"/>
                <w:szCs w:val="21"/>
              </w:rPr>
              <w:pict w14:anchorId="4F43F9D4">
                <v:oval id="_x0000_s2050" style="position:absolute;left:0;text-align:left;margin-left:65.35pt;margin-top:247.7pt;width:34.65pt;height:19pt;z-index:1;mso-position-horizontal-relative:text;mso-position-vertical-relative:page" o:allowincell="f" filled="f">
                  <v:textbox inset="5.85pt,.7pt,5.85pt,.7pt"/>
                  <w10:wrap anchory="page"/>
                </v:oval>
              </w:pict>
            </w:r>
            <w:r w:rsidR="0056737D">
              <w:rPr>
                <w:rFonts w:hint="eastAsia"/>
              </w:rPr>
              <w:t>募　　集</w:t>
            </w:r>
          </w:p>
          <w:p w14:paraId="07C671DB" w14:textId="77777777" w:rsidR="0056737D" w:rsidRDefault="0056737D" w:rsidP="00803929">
            <w:pPr>
              <w:spacing w:line="280" w:lineRule="exact"/>
              <w:jc w:val="center"/>
              <w:rPr>
                <w:rFonts w:hint="eastAsia"/>
              </w:rPr>
            </w:pPr>
            <w:r>
              <w:rPr>
                <w:rFonts w:hint="eastAsia"/>
              </w:rPr>
              <w:t>対　　象</w:t>
            </w:r>
          </w:p>
        </w:tc>
        <w:tc>
          <w:tcPr>
            <w:tcW w:w="8896" w:type="dxa"/>
            <w:tcBorders>
              <w:top w:val="single" w:sz="4" w:space="0" w:color="auto"/>
              <w:left w:val="single" w:sz="4" w:space="0" w:color="auto"/>
              <w:bottom w:val="dashed" w:sz="4" w:space="0" w:color="auto"/>
            </w:tcBorders>
            <w:vAlign w:val="center"/>
          </w:tcPr>
          <w:p w14:paraId="630A8CDD" w14:textId="77777777" w:rsidR="0056737D" w:rsidRDefault="00F72395" w:rsidP="009912C5">
            <w:pPr>
              <w:rPr>
                <w:rFonts w:hint="eastAsia"/>
              </w:rPr>
            </w:pPr>
            <w:r>
              <w:rPr>
                <w:rFonts w:hint="eastAsia"/>
              </w:rPr>
              <w:t>基礎</w:t>
            </w:r>
            <w:r w:rsidR="005758FD">
              <w:rPr>
                <w:rFonts w:hint="eastAsia"/>
              </w:rPr>
              <w:t>・</w:t>
            </w:r>
            <w:r>
              <w:rPr>
                <w:rFonts w:hint="eastAsia"/>
              </w:rPr>
              <w:t>応用の別、対象</w:t>
            </w:r>
            <w:r w:rsidR="0056737D">
              <w:rPr>
                <w:rFonts w:hint="eastAsia"/>
              </w:rPr>
              <w:t>職種：</w:t>
            </w:r>
            <w:r w:rsidR="00CD2F3F">
              <w:rPr>
                <w:rFonts w:hint="eastAsia"/>
              </w:rPr>
              <w:t>不問（プログラミングが本業でない技術者向け）</w:t>
            </w:r>
          </w:p>
        </w:tc>
      </w:tr>
      <w:tr w:rsidR="0056737D" w14:paraId="10FD1A97" w14:textId="77777777" w:rsidTr="005F7FB1">
        <w:tblPrEx>
          <w:tblCellMar>
            <w:top w:w="0" w:type="dxa"/>
            <w:bottom w:w="0" w:type="dxa"/>
          </w:tblCellMar>
        </w:tblPrEx>
        <w:trPr>
          <w:cantSplit/>
          <w:trHeight w:val="375"/>
          <w:jc w:val="center"/>
        </w:trPr>
        <w:tc>
          <w:tcPr>
            <w:tcW w:w="1185" w:type="dxa"/>
            <w:vMerge/>
            <w:tcBorders>
              <w:top w:val="nil"/>
              <w:bottom w:val="single" w:sz="4" w:space="0" w:color="auto"/>
              <w:right w:val="single" w:sz="4" w:space="0" w:color="auto"/>
            </w:tcBorders>
          </w:tcPr>
          <w:p w14:paraId="4FAE507C" w14:textId="77777777" w:rsidR="0056737D" w:rsidRDefault="0056737D" w:rsidP="0056737D">
            <w:pPr>
              <w:rPr>
                <w:rFonts w:hint="eastAsia"/>
              </w:rPr>
            </w:pPr>
          </w:p>
        </w:tc>
        <w:tc>
          <w:tcPr>
            <w:tcW w:w="8896" w:type="dxa"/>
            <w:tcBorders>
              <w:top w:val="dashed" w:sz="4" w:space="0" w:color="auto"/>
              <w:left w:val="single" w:sz="4" w:space="0" w:color="auto"/>
              <w:bottom w:val="single" w:sz="4" w:space="0" w:color="auto"/>
            </w:tcBorders>
            <w:vAlign w:val="center"/>
          </w:tcPr>
          <w:p w14:paraId="6D527FC8" w14:textId="77777777" w:rsidR="0056737D" w:rsidRDefault="00F72395" w:rsidP="0056737D">
            <w:pPr>
              <w:rPr>
                <w:rFonts w:hint="eastAsia"/>
              </w:rPr>
            </w:pPr>
            <w:r>
              <w:rPr>
                <w:rFonts w:hint="eastAsia"/>
              </w:rPr>
              <w:t>受講に必要な</w:t>
            </w:r>
            <w:r w:rsidR="0056737D">
              <w:rPr>
                <w:rFonts w:hint="eastAsia"/>
              </w:rPr>
              <w:t>レベル</w:t>
            </w:r>
            <w:r>
              <w:rPr>
                <w:rFonts w:hint="eastAsia"/>
              </w:rPr>
              <w:t>：</w:t>
            </w:r>
            <w:r w:rsidR="00233ED9" w:rsidRPr="00233ED9">
              <w:rPr>
                <w:rFonts w:hint="eastAsia"/>
              </w:rPr>
              <w:t>Windows</w:t>
            </w:r>
            <w:r w:rsidR="00233ED9" w:rsidRPr="00233ED9">
              <w:rPr>
                <w:rFonts w:hint="eastAsia"/>
              </w:rPr>
              <w:t>の基本操作ができること</w:t>
            </w:r>
          </w:p>
        </w:tc>
      </w:tr>
      <w:tr w:rsidR="00F72395" w14:paraId="53B2273B" w14:textId="77777777" w:rsidTr="005F7FB1">
        <w:tblPrEx>
          <w:tblCellMar>
            <w:top w:w="0" w:type="dxa"/>
            <w:bottom w:w="0" w:type="dxa"/>
          </w:tblCellMar>
        </w:tblPrEx>
        <w:trPr>
          <w:cantSplit/>
          <w:trHeight w:val="523"/>
          <w:jc w:val="center"/>
        </w:trPr>
        <w:tc>
          <w:tcPr>
            <w:tcW w:w="1185" w:type="dxa"/>
            <w:tcBorders>
              <w:top w:val="single" w:sz="4" w:space="0" w:color="auto"/>
              <w:bottom w:val="single" w:sz="4" w:space="0" w:color="auto"/>
              <w:right w:val="single" w:sz="4" w:space="0" w:color="auto"/>
            </w:tcBorders>
            <w:vAlign w:val="center"/>
          </w:tcPr>
          <w:p w14:paraId="58F1BAF1" w14:textId="77777777" w:rsidR="00F72395" w:rsidRDefault="00A405F3" w:rsidP="0056737D">
            <w:pPr>
              <w:rPr>
                <w:rFonts w:hint="eastAsia"/>
              </w:rPr>
            </w:pPr>
            <w:r>
              <w:rPr>
                <w:rFonts w:hint="eastAsia"/>
              </w:rPr>
              <w:t>目　　標</w:t>
            </w:r>
          </w:p>
        </w:tc>
        <w:tc>
          <w:tcPr>
            <w:tcW w:w="8896" w:type="dxa"/>
            <w:tcBorders>
              <w:top w:val="single" w:sz="4" w:space="0" w:color="auto"/>
              <w:left w:val="single" w:sz="4" w:space="0" w:color="auto"/>
              <w:bottom w:val="single" w:sz="4" w:space="0" w:color="auto"/>
            </w:tcBorders>
            <w:vAlign w:val="center"/>
          </w:tcPr>
          <w:p w14:paraId="4C9D9035" w14:textId="77777777" w:rsidR="00F72395" w:rsidRPr="00233ED9" w:rsidRDefault="00CD2F3F" w:rsidP="0056737D">
            <w:pPr>
              <w:rPr>
                <w:rFonts w:hint="eastAsia"/>
              </w:rPr>
            </w:pPr>
            <w:r w:rsidRPr="00CD2F3F">
              <w:rPr>
                <w:rFonts w:hint="eastAsia"/>
              </w:rPr>
              <w:t>LabVIEW</w:t>
            </w:r>
            <w:r w:rsidRPr="00CD2F3F">
              <w:rPr>
                <w:rFonts w:hint="eastAsia"/>
              </w:rPr>
              <w:t>を用いた計測制御プログラミングの基礎技術の習得</w:t>
            </w:r>
          </w:p>
        </w:tc>
      </w:tr>
      <w:tr w:rsidR="002F06F5" w14:paraId="28E543FE" w14:textId="77777777" w:rsidTr="00F12743">
        <w:tblPrEx>
          <w:tblCellMar>
            <w:top w:w="0" w:type="dxa"/>
            <w:bottom w:w="0" w:type="dxa"/>
          </w:tblCellMar>
        </w:tblPrEx>
        <w:trPr>
          <w:cantSplit/>
          <w:trHeight w:val="1990"/>
          <w:jc w:val="center"/>
        </w:trPr>
        <w:tc>
          <w:tcPr>
            <w:tcW w:w="1185" w:type="dxa"/>
            <w:tcBorders>
              <w:top w:val="single" w:sz="4" w:space="0" w:color="auto"/>
              <w:bottom w:val="single" w:sz="4" w:space="0" w:color="auto"/>
              <w:right w:val="single" w:sz="4" w:space="0" w:color="auto"/>
            </w:tcBorders>
            <w:textDirection w:val="tbRlV"/>
            <w:vAlign w:val="center"/>
          </w:tcPr>
          <w:p w14:paraId="7497E470" w14:textId="77777777" w:rsidR="002F06F5" w:rsidRDefault="002F06F5" w:rsidP="00F72395">
            <w:pPr>
              <w:ind w:leftChars="47" w:left="113" w:right="113" w:firstLineChars="50" w:firstLine="120"/>
              <w:rPr>
                <w:rFonts w:hint="eastAsia"/>
              </w:rPr>
            </w:pPr>
            <w:r>
              <w:rPr>
                <w:rFonts w:hint="eastAsia"/>
              </w:rPr>
              <w:t>講</w:t>
            </w:r>
            <w:r>
              <w:rPr>
                <w:rFonts w:hint="eastAsia"/>
              </w:rPr>
              <w:t xml:space="preserve"> </w:t>
            </w:r>
            <w:r>
              <w:rPr>
                <w:rFonts w:hint="eastAsia"/>
              </w:rPr>
              <w:t>座</w:t>
            </w:r>
            <w:r>
              <w:rPr>
                <w:rFonts w:hint="eastAsia"/>
              </w:rPr>
              <w:t xml:space="preserve"> </w:t>
            </w:r>
            <w:r>
              <w:rPr>
                <w:rFonts w:hint="eastAsia"/>
              </w:rPr>
              <w:t>内</w:t>
            </w:r>
            <w:r>
              <w:rPr>
                <w:rFonts w:hint="eastAsia"/>
              </w:rPr>
              <w:t xml:space="preserve"> </w:t>
            </w:r>
            <w:r>
              <w:rPr>
                <w:rFonts w:hint="eastAsia"/>
              </w:rPr>
              <w:t>容</w:t>
            </w:r>
          </w:p>
        </w:tc>
        <w:tc>
          <w:tcPr>
            <w:tcW w:w="8896" w:type="dxa"/>
            <w:tcBorders>
              <w:top w:val="single" w:sz="4" w:space="0" w:color="auto"/>
              <w:left w:val="single" w:sz="4" w:space="0" w:color="auto"/>
              <w:bottom w:val="single" w:sz="4" w:space="0" w:color="auto"/>
            </w:tcBorders>
          </w:tcPr>
          <w:p w14:paraId="02238D02" w14:textId="77777777" w:rsidR="002F06F5" w:rsidRPr="00233ED9" w:rsidRDefault="00CD2F3F" w:rsidP="00233ED9">
            <w:pPr>
              <w:ind w:firstLineChars="100" w:firstLine="210"/>
              <w:rPr>
                <w:rFonts w:hint="eastAsia"/>
              </w:rPr>
            </w:pPr>
            <w:r w:rsidRPr="00CD2F3F">
              <w:rPr>
                <w:rFonts w:hint="eastAsia"/>
                <w:sz w:val="21"/>
                <w:szCs w:val="21"/>
              </w:rPr>
              <w:t>LabVIEW</w:t>
            </w:r>
            <w:r w:rsidRPr="00CD2F3F">
              <w:rPr>
                <w:rFonts w:hint="eastAsia"/>
                <w:sz w:val="21"/>
                <w:szCs w:val="21"/>
              </w:rPr>
              <w:t>はグラフィカルなプログラミング環境で、ソフトウエア開発を専門としない者でも計測制御プログラムの開発が容易にできるため、企業におけるテスト環境の構築や試作機の開発などの開発業務から、国内外の大学での教育研究まで幅広く用いられています。本講座では、</w:t>
            </w:r>
            <w:r w:rsidRPr="00CD2F3F">
              <w:rPr>
                <w:rFonts w:hint="eastAsia"/>
                <w:sz w:val="21"/>
                <w:szCs w:val="21"/>
              </w:rPr>
              <w:t>LabVIEW</w:t>
            </w:r>
            <w:r w:rsidRPr="00CD2F3F">
              <w:rPr>
                <w:rFonts w:hint="eastAsia"/>
                <w:sz w:val="21"/>
                <w:szCs w:val="21"/>
              </w:rPr>
              <w:t>を用いたアプリケーション開発やテスト環境の構築に必要なプログラミングの基礎を学び、アナログ入出力の利用法と取得したデータの処理・分析法を学びます。そして、簡単な計測制御アプリケーション開発を通して、</w:t>
            </w:r>
            <w:r w:rsidRPr="00CD2F3F">
              <w:rPr>
                <w:rFonts w:hint="eastAsia"/>
                <w:sz w:val="21"/>
                <w:szCs w:val="21"/>
              </w:rPr>
              <w:t>LabVIEW</w:t>
            </w:r>
            <w:r w:rsidRPr="00CD2F3F">
              <w:rPr>
                <w:rFonts w:hint="eastAsia"/>
                <w:sz w:val="21"/>
                <w:szCs w:val="21"/>
              </w:rPr>
              <w:t>による計測制御プログラミングの基礎技術を習得します。</w:t>
            </w:r>
          </w:p>
        </w:tc>
      </w:tr>
      <w:tr w:rsidR="00F72395" w14:paraId="2B938F1D" w14:textId="77777777" w:rsidTr="00803929">
        <w:tblPrEx>
          <w:tblCellMar>
            <w:top w:w="0" w:type="dxa"/>
            <w:bottom w:w="0" w:type="dxa"/>
          </w:tblCellMar>
        </w:tblPrEx>
        <w:trPr>
          <w:cantSplit/>
          <w:trHeight w:val="687"/>
          <w:jc w:val="center"/>
        </w:trPr>
        <w:tc>
          <w:tcPr>
            <w:tcW w:w="1185" w:type="dxa"/>
            <w:tcBorders>
              <w:top w:val="single" w:sz="4" w:space="0" w:color="auto"/>
              <w:bottom w:val="single" w:sz="4" w:space="0" w:color="auto"/>
              <w:right w:val="single" w:sz="4" w:space="0" w:color="auto"/>
            </w:tcBorders>
          </w:tcPr>
          <w:p w14:paraId="7E6E3EF0" w14:textId="77777777" w:rsidR="00F72395" w:rsidRPr="005F7FB1" w:rsidRDefault="005F7FB1" w:rsidP="005F7FB1">
            <w:pPr>
              <w:spacing w:line="280" w:lineRule="exact"/>
              <w:rPr>
                <w:rFonts w:hint="eastAsia"/>
                <w:sz w:val="21"/>
                <w:szCs w:val="21"/>
              </w:rPr>
            </w:pPr>
            <w:r w:rsidRPr="005F7FB1">
              <w:rPr>
                <w:rFonts w:hint="eastAsia"/>
                <w:sz w:val="21"/>
                <w:szCs w:val="21"/>
              </w:rPr>
              <w:t>他のコースとの関連性</w:t>
            </w:r>
          </w:p>
        </w:tc>
        <w:tc>
          <w:tcPr>
            <w:tcW w:w="8896" w:type="dxa"/>
            <w:tcBorders>
              <w:top w:val="single" w:sz="4" w:space="0" w:color="auto"/>
              <w:left w:val="single" w:sz="4" w:space="0" w:color="auto"/>
              <w:bottom w:val="single" w:sz="4" w:space="0" w:color="auto"/>
            </w:tcBorders>
            <w:vAlign w:val="center"/>
          </w:tcPr>
          <w:p w14:paraId="667181F5" w14:textId="77777777" w:rsidR="00F72395" w:rsidRPr="00233ED9" w:rsidRDefault="00233ED9" w:rsidP="00B905B6">
            <w:pPr>
              <w:rPr>
                <w:rFonts w:hint="eastAsia"/>
              </w:rPr>
            </w:pPr>
            <w:r w:rsidRPr="00233ED9">
              <w:rPr>
                <w:rFonts w:hint="eastAsia"/>
                <w:sz w:val="21"/>
                <w:szCs w:val="21"/>
              </w:rPr>
              <w:t>IoT</w:t>
            </w:r>
            <w:r w:rsidRPr="00233ED9">
              <w:rPr>
                <w:rFonts w:hint="eastAsia"/>
                <w:sz w:val="21"/>
                <w:szCs w:val="21"/>
              </w:rPr>
              <w:t>セミナー（全</w:t>
            </w:r>
            <w:r w:rsidR="00210931">
              <w:rPr>
                <w:rFonts w:hint="eastAsia"/>
                <w:sz w:val="21"/>
                <w:szCs w:val="21"/>
              </w:rPr>
              <w:t>5</w:t>
            </w:r>
            <w:r w:rsidRPr="00233ED9">
              <w:rPr>
                <w:rFonts w:hint="eastAsia"/>
                <w:sz w:val="21"/>
                <w:szCs w:val="21"/>
              </w:rPr>
              <w:t>回）の一部</w:t>
            </w:r>
          </w:p>
        </w:tc>
      </w:tr>
      <w:tr w:rsidR="005F7FB1" w14:paraId="30347B49" w14:textId="77777777" w:rsidTr="00803929">
        <w:tblPrEx>
          <w:tblCellMar>
            <w:top w:w="0" w:type="dxa"/>
            <w:bottom w:w="0" w:type="dxa"/>
          </w:tblCellMar>
        </w:tblPrEx>
        <w:trPr>
          <w:cantSplit/>
          <w:trHeight w:val="2258"/>
          <w:jc w:val="center"/>
        </w:trPr>
        <w:tc>
          <w:tcPr>
            <w:tcW w:w="1185" w:type="dxa"/>
            <w:tcBorders>
              <w:top w:val="single" w:sz="4" w:space="0" w:color="auto"/>
              <w:right w:val="single" w:sz="4" w:space="0" w:color="auto"/>
            </w:tcBorders>
            <w:textDirection w:val="tbRlV"/>
            <w:vAlign w:val="center"/>
          </w:tcPr>
          <w:p w14:paraId="56E60FB8" w14:textId="77777777" w:rsidR="005F7FB1" w:rsidRDefault="005F7FB1" w:rsidP="00BB4729">
            <w:pPr>
              <w:ind w:leftChars="47" w:left="113" w:right="113"/>
              <w:jc w:val="center"/>
              <w:rPr>
                <w:rFonts w:hint="eastAsia"/>
              </w:rPr>
            </w:pPr>
            <w:r>
              <w:rPr>
                <w:rFonts w:hint="eastAsia"/>
              </w:rPr>
              <w:t>履　修　項　目</w:t>
            </w:r>
          </w:p>
        </w:tc>
        <w:tc>
          <w:tcPr>
            <w:tcW w:w="8896" w:type="dxa"/>
            <w:tcBorders>
              <w:top w:val="single" w:sz="4" w:space="0" w:color="auto"/>
              <w:left w:val="single" w:sz="4" w:space="0" w:color="auto"/>
            </w:tcBorders>
          </w:tcPr>
          <w:p w14:paraId="52F5EAEC" w14:textId="77777777" w:rsidR="00CD2F3F" w:rsidRDefault="00CD2F3F" w:rsidP="00CD2F3F">
            <w:pPr>
              <w:numPr>
                <w:ilvl w:val="0"/>
                <w:numId w:val="5"/>
              </w:numPr>
              <w:jc w:val="left"/>
              <w:rPr>
                <w:rFonts w:hint="eastAsia"/>
              </w:rPr>
            </w:pPr>
            <w:r>
              <w:rPr>
                <w:rFonts w:hint="eastAsia"/>
              </w:rPr>
              <w:t xml:space="preserve">　</w:t>
            </w:r>
            <w:r>
              <w:rPr>
                <w:rFonts w:hint="eastAsia"/>
              </w:rPr>
              <w:t>LabVIEW</w:t>
            </w:r>
            <w:r>
              <w:rPr>
                <w:rFonts w:hint="eastAsia"/>
              </w:rPr>
              <w:t>の概要と基本操作　　　　　　　　　　　　　　　（</w:t>
            </w:r>
            <w:r>
              <w:rPr>
                <w:rFonts w:hint="eastAsia"/>
              </w:rPr>
              <w:t xml:space="preserve"> 1 </w:t>
            </w:r>
            <w:r>
              <w:rPr>
                <w:rFonts w:hint="eastAsia"/>
              </w:rPr>
              <w:t>時間）</w:t>
            </w:r>
          </w:p>
          <w:p w14:paraId="3F423AD9" w14:textId="77777777" w:rsidR="00CD2F3F" w:rsidRDefault="00CD2F3F" w:rsidP="00CD2F3F">
            <w:pPr>
              <w:numPr>
                <w:ilvl w:val="0"/>
                <w:numId w:val="5"/>
              </w:numPr>
              <w:jc w:val="left"/>
              <w:rPr>
                <w:rFonts w:hint="eastAsia"/>
              </w:rPr>
            </w:pPr>
            <w:r w:rsidRPr="00B0095D">
              <w:rPr>
                <w:rFonts w:hint="eastAsia"/>
              </w:rPr>
              <w:t xml:space="preserve">　</w:t>
            </w:r>
            <w:r w:rsidRPr="00B0095D">
              <w:rPr>
                <w:rFonts w:hint="eastAsia"/>
              </w:rPr>
              <w:t>LabVIEW</w:t>
            </w:r>
            <w:r w:rsidRPr="00B0095D">
              <w:rPr>
                <w:rFonts w:hint="eastAsia"/>
              </w:rPr>
              <w:t xml:space="preserve">プログラミングの基礎　　　　　　　</w:t>
            </w:r>
            <w:r>
              <w:rPr>
                <w:rFonts w:hint="eastAsia"/>
              </w:rPr>
              <w:t xml:space="preserve">　　</w:t>
            </w:r>
            <w:r w:rsidRPr="00B0095D">
              <w:rPr>
                <w:rFonts w:hint="eastAsia"/>
              </w:rPr>
              <w:t xml:space="preserve">　　　　（</w:t>
            </w:r>
            <w:r w:rsidRPr="00B0095D">
              <w:rPr>
                <w:rFonts w:hint="eastAsia"/>
              </w:rPr>
              <w:t xml:space="preserve"> 3 </w:t>
            </w:r>
            <w:r w:rsidRPr="00B0095D">
              <w:rPr>
                <w:rFonts w:hint="eastAsia"/>
              </w:rPr>
              <w:t>時間）</w:t>
            </w:r>
          </w:p>
          <w:p w14:paraId="6AD86BE0" w14:textId="77777777" w:rsidR="00CD2F3F" w:rsidRDefault="00CD2F3F" w:rsidP="00CD2F3F">
            <w:pPr>
              <w:numPr>
                <w:ilvl w:val="0"/>
                <w:numId w:val="5"/>
              </w:numPr>
              <w:jc w:val="left"/>
              <w:rPr>
                <w:rFonts w:hint="eastAsia"/>
              </w:rPr>
            </w:pPr>
            <w:r>
              <w:rPr>
                <w:rFonts w:hint="eastAsia"/>
              </w:rPr>
              <w:t xml:space="preserve">　データ集録の基本操作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1 </w:t>
            </w:r>
            <w:r>
              <w:rPr>
                <w:rFonts w:hint="eastAsia"/>
              </w:rPr>
              <w:t>時間）</w:t>
            </w:r>
          </w:p>
          <w:p w14:paraId="0BAF5070" w14:textId="77777777" w:rsidR="00CD2F3F" w:rsidRDefault="00CD2F3F" w:rsidP="00CD2F3F">
            <w:pPr>
              <w:numPr>
                <w:ilvl w:val="0"/>
                <w:numId w:val="5"/>
              </w:numPr>
              <w:jc w:val="left"/>
              <w:rPr>
                <w:rFonts w:hint="eastAsia"/>
              </w:rPr>
            </w:pPr>
            <w:r>
              <w:rPr>
                <w:rFonts w:hint="eastAsia"/>
              </w:rPr>
              <w:t xml:space="preserve">　</w:t>
            </w:r>
            <w:r>
              <w:rPr>
                <w:rFonts w:hint="eastAsia"/>
              </w:rPr>
              <w:t>LabVIEW</w:t>
            </w:r>
            <w:r>
              <w:rPr>
                <w:rFonts w:hint="eastAsia"/>
              </w:rPr>
              <w:t>のサブ</w:t>
            </w:r>
            <w:r>
              <w:rPr>
                <w:rFonts w:hint="eastAsia"/>
              </w:rPr>
              <w:t>VI</w:t>
            </w:r>
            <w:r>
              <w:rPr>
                <w:rFonts w:hint="eastAsia"/>
              </w:rPr>
              <w:t xml:space="preserve">とファイル処理　　　　　　　　　　　</w:t>
            </w:r>
            <w:r>
              <w:rPr>
                <w:rFonts w:hint="eastAsia"/>
              </w:rPr>
              <w:t xml:space="preserve"> </w:t>
            </w:r>
            <w:r>
              <w:rPr>
                <w:rFonts w:hint="eastAsia"/>
              </w:rPr>
              <w:t>（</w:t>
            </w:r>
            <w:r>
              <w:rPr>
                <w:rFonts w:hint="eastAsia"/>
              </w:rPr>
              <w:t xml:space="preserve"> 2 </w:t>
            </w:r>
            <w:r>
              <w:rPr>
                <w:rFonts w:hint="eastAsia"/>
              </w:rPr>
              <w:t>時間）</w:t>
            </w:r>
          </w:p>
          <w:p w14:paraId="5FAD8711" w14:textId="77777777" w:rsidR="00CD2F3F" w:rsidRDefault="00CD2F3F" w:rsidP="00CD2F3F">
            <w:pPr>
              <w:numPr>
                <w:ilvl w:val="0"/>
                <w:numId w:val="5"/>
              </w:numPr>
              <w:jc w:val="left"/>
              <w:rPr>
                <w:rFonts w:hint="eastAsia"/>
              </w:rPr>
            </w:pPr>
            <w:r>
              <w:rPr>
                <w:rFonts w:hint="eastAsia"/>
              </w:rPr>
              <w:t xml:space="preserve">　データ集録とデータ処理　　　　　　　　　　　　　　　　　（</w:t>
            </w:r>
            <w:r>
              <w:rPr>
                <w:rFonts w:hint="eastAsia"/>
              </w:rPr>
              <w:t>1.5</w:t>
            </w:r>
            <w:r>
              <w:rPr>
                <w:rFonts w:hint="eastAsia"/>
              </w:rPr>
              <w:t>時間）</w:t>
            </w:r>
          </w:p>
          <w:p w14:paraId="1F2381BA" w14:textId="77777777" w:rsidR="005F7FB1" w:rsidRDefault="00CD2F3F" w:rsidP="00CD2F3F">
            <w:pPr>
              <w:numPr>
                <w:ilvl w:val="0"/>
                <w:numId w:val="5"/>
              </w:numPr>
              <w:rPr>
                <w:rFonts w:hint="eastAsia"/>
              </w:rPr>
            </w:pPr>
            <w:r>
              <w:rPr>
                <w:rFonts w:hint="eastAsia"/>
              </w:rPr>
              <w:t xml:space="preserve">　計測制御プログラミング実習　　　　　　　　　　　　　　　（</w:t>
            </w:r>
            <w:r>
              <w:rPr>
                <w:rFonts w:hint="eastAsia"/>
              </w:rPr>
              <w:t>3.5</w:t>
            </w:r>
            <w:r>
              <w:rPr>
                <w:rFonts w:hint="eastAsia"/>
              </w:rPr>
              <w:t>時間）</w:t>
            </w:r>
          </w:p>
        </w:tc>
        <w:tc>
          <w:tcPr>
            <w:gridSpan w:val="0"/>
          </w:tcPr>
          <w:p w14:paraId="30347B49" w14:textId="77777777" w:rsidR="005F7FB1" w:rsidRDefault="00CD2F3F">
            <w:pPr>
              <w:widowControl/>
              <w:jc w:val="left"/>
              <w:rPr>
                <w:rFonts w:hint="eastAsia"/>
              </w:rPr>
            </w:pPr>
            <w:r>
              <w:rPr>
                <w:rFonts w:hint="eastAsia"/>
              </w:rPr>
              <w:t xml:space="preserve"> </w:t>
            </w:r>
          </w:p>
        </w:tc>
      </w:tr>
      <w:tr w:rsidR="002F06F5" w14:paraId="60605096" w14:textId="77777777" w:rsidTr="00803929">
        <w:tblPrEx>
          <w:tblCellMar>
            <w:top w:w="0" w:type="dxa"/>
            <w:bottom w:w="0" w:type="dxa"/>
          </w:tblCellMar>
        </w:tblPrEx>
        <w:trPr>
          <w:cantSplit/>
          <w:trHeight w:val="967"/>
          <w:jc w:val="center"/>
        </w:trPr>
        <w:tc>
          <w:tcPr>
            <w:tcW w:w="1185" w:type="dxa"/>
            <w:tcBorders>
              <w:top w:val="single" w:sz="4" w:space="0" w:color="auto"/>
              <w:bottom w:val="single" w:sz="4" w:space="0" w:color="auto"/>
              <w:right w:val="single" w:sz="4" w:space="0" w:color="auto"/>
            </w:tcBorders>
            <w:vAlign w:val="center"/>
          </w:tcPr>
          <w:p w14:paraId="686A7AA1" w14:textId="77777777" w:rsidR="002F06F5" w:rsidRDefault="002F06F5" w:rsidP="00803929">
            <w:pPr>
              <w:spacing w:line="280" w:lineRule="exact"/>
              <w:jc w:val="center"/>
              <w:rPr>
                <w:rFonts w:hint="eastAsia"/>
              </w:rPr>
            </w:pPr>
            <w:r>
              <w:rPr>
                <w:rFonts w:hint="eastAsia"/>
              </w:rPr>
              <w:t>使用装置</w:t>
            </w:r>
          </w:p>
          <w:p w14:paraId="57EF6DE5" w14:textId="77777777" w:rsidR="002F06F5" w:rsidRDefault="002F06F5" w:rsidP="00803929">
            <w:pPr>
              <w:spacing w:line="280" w:lineRule="exact"/>
              <w:jc w:val="center"/>
              <w:rPr>
                <w:rFonts w:hint="eastAsia"/>
              </w:rPr>
            </w:pPr>
            <w:r>
              <w:rPr>
                <w:rFonts w:hint="eastAsia"/>
              </w:rPr>
              <w:t>ソフト・</w:t>
            </w:r>
          </w:p>
          <w:p w14:paraId="1757CA41" w14:textId="77777777" w:rsidR="002F06F5" w:rsidRDefault="002F06F5" w:rsidP="00803929">
            <w:pPr>
              <w:spacing w:line="280" w:lineRule="exact"/>
              <w:jc w:val="center"/>
              <w:rPr>
                <w:rFonts w:hint="eastAsia"/>
              </w:rPr>
            </w:pPr>
            <w:r>
              <w:rPr>
                <w:rFonts w:hint="eastAsia"/>
              </w:rPr>
              <w:t>図</w:t>
            </w:r>
            <w:r w:rsidR="003442B3">
              <w:rPr>
                <w:rFonts w:hint="eastAsia"/>
              </w:rPr>
              <w:t xml:space="preserve"> </w:t>
            </w:r>
            <w:r>
              <w:rPr>
                <w:rFonts w:hint="eastAsia"/>
              </w:rPr>
              <w:t>書</w:t>
            </w:r>
            <w:r w:rsidR="003442B3">
              <w:rPr>
                <w:rFonts w:hint="eastAsia"/>
              </w:rPr>
              <w:t xml:space="preserve"> </w:t>
            </w:r>
            <w:r>
              <w:rPr>
                <w:rFonts w:hint="eastAsia"/>
              </w:rPr>
              <w:t>等</w:t>
            </w:r>
          </w:p>
        </w:tc>
        <w:tc>
          <w:tcPr>
            <w:tcW w:w="8896" w:type="dxa"/>
            <w:tcBorders>
              <w:top w:val="single" w:sz="4" w:space="0" w:color="auto"/>
              <w:left w:val="single" w:sz="4" w:space="0" w:color="auto"/>
              <w:bottom w:val="single" w:sz="4" w:space="0" w:color="auto"/>
            </w:tcBorders>
          </w:tcPr>
          <w:p w14:paraId="1DF6CDD9" w14:textId="77777777" w:rsidR="00CD2F3F" w:rsidRDefault="00CD2F3F" w:rsidP="00CD2F3F">
            <w:pPr>
              <w:rPr>
                <w:rFonts w:hint="eastAsia"/>
              </w:rPr>
            </w:pPr>
            <w:r>
              <w:rPr>
                <w:rFonts w:hint="eastAsia"/>
              </w:rPr>
              <w:t>LabVIEW</w:t>
            </w:r>
            <w:r>
              <w:rPr>
                <w:rFonts w:hint="eastAsia"/>
              </w:rPr>
              <w:t>、</w:t>
            </w:r>
            <w:r>
              <w:rPr>
                <w:rFonts w:hint="eastAsia"/>
              </w:rPr>
              <w:t>National Instruments ELVIS II</w:t>
            </w:r>
            <w:r>
              <w:rPr>
                <w:rFonts w:hint="eastAsia"/>
              </w:rPr>
              <w:t>・</w:t>
            </w:r>
            <w:r>
              <w:rPr>
                <w:rFonts w:hint="eastAsia"/>
              </w:rPr>
              <w:t>DAQ</w:t>
            </w:r>
            <w:r>
              <w:rPr>
                <w:rFonts w:hint="eastAsia"/>
              </w:rPr>
              <w:t>デバイス等</w:t>
            </w:r>
          </w:p>
          <w:p w14:paraId="2043B415" w14:textId="77777777" w:rsidR="0054122F" w:rsidRDefault="00CD2F3F" w:rsidP="00CD2F3F">
            <w:pPr>
              <w:rPr>
                <w:rFonts w:hint="eastAsia"/>
              </w:rPr>
            </w:pPr>
            <w:r>
              <w:rPr>
                <w:rFonts w:hint="eastAsia"/>
              </w:rPr>
              <w:t>堀</w:t>
            </w:r>
            <w:r>
              <w:rPr>
                <w:rFonts w:hint="eastAsia"/>
              </w:rPr>
              <w:t xml:space="preserve"> </w:t>
            </w:r>
            <w:r>
              <w:rPr>
                <w:rFonts w:hint="eastAsia"/>
              </w:rPr>
              <w:t>桂太郎</w:t>
            </w:r>
            <w:r>
              <w:rPr>
                <w:rFonts w:hint="eastAsia"/>
              </w:rPr>
              <w:t xml:space="preserve">  </w:t>
            </w:r>
            <w:r>
              <w:rPr>
                <w:rFonts w:hint="eastAsia"/>
              </w:rPr>
              <w:t>著、「図解</w:t>
            </w:r>
            <w:r>
              <w:rPr>
                <w:rFonts w:hint="eastAsia"/>
              </w:rPr>
              <w:t xml:space="preserve"> LabVIEW</w:t>
            </w:r>
            <w:r>
              <w:rPr>
                <w:rFonts w:hint="eastAsia"/>
              </w:rPr>
              <w:t>実習</w:t>
            </w:r>
            <w:r>
              <w:rPr>
                <w:rFonts w:hint="eastAsia"/>
              </w:rPr>
              <w:t>(</w:t>
            </w:r>
            <w:r>
              <w:rPr>
                <w:rFonts w:hint="eastAsia"/>
              </w:rPr>
              <w:t>第</w:t>
            </w:r>
            <w:r>
              <w:rPr>
                <w:rFonts w:hint="eastAsia"/>
              </w:rPr>
              <w:t>2</w:t>
            </w:r>
            <w:r>
              <w:rPr>
                <w:rFonts w:hint="eastAsia"/>
              </w:rPr>
              <w:t>版</w:t>
            </w:r>
            <w:r>
              <w:rPr>
                <w:rFonts w:hint="eastAsia"/>
              </w:rPr>
              <w:t xml:space="preserve">) </w:t>
            </w:r>
            <w:r>
              <w:rPr>
                <w:rFonts w:hint="eastAsia"/>
              </w:rPr>
              <w:t>ゼロからわかるバーチャル計測器」、森北出版</w:t>
            </w:r>
          </w:p>
        </w:tc>
      </w:tr>
      <w:tr w:rsidR="00F70894" w14:paraId="2E8A4EAD" w14:textId="77777777" w:rsidTr="005F7FB1">
        <w:tblPrEx>
          <w:tblCellMar>
            <w:top w:w="0" w:type="dxa"/>
            <w:bottom w:w="0" w:type="dxa"/>
          </w:tblCellMar>
        </w:tblPrEx>
        <w:trPr>
          <w:cantSplit/>
          <w:trHeight w:val="498"/>
          <w:jc w:val="center"/>
        </w:trPr>
        <w:tc>
          <w:tcPr>
            <w:tcW w:w="1185" w:type="dxa"/>
            <w:tcBorders>
              <w:top w:val="single" w:sz="4" w:space="0" w:color="auto"/>
              <w:bottom w:val="single" w:sz="4" w:space="0" w:color="auto"/>
              <w:right w:val="single" w:sz="4" w:space="0" w:color="auto"/>
            </w:tcBorders>
            <w:vAlign w:val="center"/>
          </w:tcPr>
          <w:p w14:paraId="6A0064DA" w14:textId="77777777" w:rsidR="00F70894" w:rsidRDefault="00F70894" w:rsidP="00803929">
            <w:pPr>
              <w:spacing w:line="280" w:lineRule="exact"/>
              <w:jc w:val="center"/>
              <w:rPr>
                <w:rFonts w:hint="eastAsia"/>
              </w:rPr>
            </w:pPr>
            <w:r>
              <w:rPr>
                <w:rFonts w:hint="eastAsia"/>
              </w:rPr>
              <w:t>必</w:t>
            </w:r>
            <w:r>
              <w:rPr>
                <w:rFonts w:hint="eastAsia"/>
              </w:rPr>
              <w:t xml:space="preserve"> </w:t>
            </w:r>
            <w:r>
              <w:rPr>
                <w:rFonts w:hint="eastAsia"/>
              </w:rPr>
              <w:t>要</w:t>
            </w:r>
            <w:r>
              <w:rPr>
                <w:rFonts w:hint="eastAsia"/>
              </w:rPr>
              <w:t xml:space="preserve"> </w:t>
            </w:r>
            <w:r>
              <w:rPr>
                <w:rFonts w:hint="eastAsia"/>
              </w:rPr>
              <w:t>な</w:t>
            </w:r>
          </w:p>
          <w:p w14:paraId="2C2A01A6" w14:textId="77777777" w:rsidR="00F70894" w:rsidRDefault="00F70894" w:rsidP="00803929">
            <w:pPr>
              <w:spacing w:line="280" w:lineRule="exact"/>
              <w:jc w:val="center"/>
              <w:rPr>
                <w:rFonts w:hint="eastAsia"/>
              </w:rPr>
            </w:pPr>
            <w:r>
              <w:rPr>
                <w:rFonts w:hint="eastAsia"/>
              </w:rPr>
              <w:t>持</w:t>
            </w:r>
            <w:r>
              <w:rPr>
                <w:rFonts w:hint="eastAsia"/>
              </w:rPr>
              <w:t xml:space="preserve"> </w:t>
            </w:r>
            <w:r>
              <w:rPr>
                <w:rFonts w:hint="eastAsia"/>
              </w:rPr>
              <w:t>ち</w:t>
            </w:r>
            <w:r>
              <w:rPr>
                <w:rFonts w:hint="eastAsia"/>
              </w:rPr>
              <w:t xml:space="preserve"> </w:t>
            </w:r>
            <w:r>
              <w:rPr>
                <w:rFonts w:hint="eastAsia"/>
              </w:rPr>
              <w:t>物</w:t>
            </w:r>
          </w:p>
        </w:tc>
        <w:tc>
          <w:tcPr>
            <w:tcW w:w="8896" w:type="dxa"/>
            <w:tcBorders>
              <w:top w:val="single" w:sz="4" w:space="0" w:color="auto"/>
              <w:left w:val="single" w:sz="4" w:space="0" w:color="auto"/>
              <w:bottom w:val="single" w:sz="4" w:space="0" w:color="auto"/>
            </w:tcBorders>
          </w:tcPr>
          <w:p w14:paraId="628DF9D8" w14:textId="77777777" w:rsidR="00F70894" w:rsidRDefault="00F70894" w:rsidP="002F06F5"/>
          <w:p w14:paraId="7BB6CAAD" w14:textId="77777777" w:rsidR="0054122F" w:rsidRDefault="0054122F" w:rsidP="002F06F5">
            <w:pPr>
              <w:rPr>
                <w:rFonts w:hint="eastAsia"/>
              </w:rPr>
            </w:pPr>
          </w:p>
        </w:tc>
      </w:tr>
      <w:tr w:rsidR="00F72395" w14:paraId="4AA17EDF" w14:textId="77777777" w:rsidTr="005F7FB1">
        <w:tblPrEx>
          <w:tblCellMar>
            <w:top w:w="0" w:type="dxa"/>
            <w:bottom w:w="0" w:type="dxa"/>
          </w:tblCellMar>
        </w:tblPrEx>
        <w:trPr>
          <w:cantSplit/>
          <w:trHeight w:val="375"/>
          <w:jc w:val="center"/>
        </w:trPr>
        <w:tc>
          <w:tcPr>
            <w:tcW w:w="1185" w:type="dxa"/>
            <w:vMerge w:val="restart"/>
            <w:tcBorders>
              <w:top w:val="single" w:sz="4" w:space="0" w:color="auto"/>
              <w:bottom w:val="nil"/>
              <w:right w:val="single" w:sz="4" w:space="0" w:color="auto"/>
            </w:tcBorders>
            <w:vAlign w:val="center"/>
          </w:tcPr>
          <w:p w14:paraId="0AF91832" w14:textId="77777777" w:rsidR="00F72395" w:rsidRDefault="00F72395" w:rsidP="003442B3">
            <w:pPr>
              <w:jc w:val="center"/>
              <w:rPr>
                <w:rFonts w:hint="eastAsia"/>
              </w:rPr>
            </w:pPr>
            <w:r>
              <w:rPr>
                <w:rFonts w:hint="eastAsia"/>
              </w:rPr>
              <w:t>受　　講</w:t>
            </w:r>
          </w:p>
          <w:p w14:paraId="1121E55F" w14:textId="77777777" w:rsidR="00F72395" w:rsidRDefault="00F72395" w:rsidP="003442B3">
            <w:pPr>
              <w:jc w:val="center"/>
              <w:rPr>
                <w:rFonts w:hint="eastAsia"/>
              </w:rPr>
            </w:pPr>
            <w:r>
              <w:rPr>
                <w:rFonts w:hint="eastAsia"/>
              </w:rPr>
              <w:t>費　　用</w:t>
            </w:r>
          </w:p>
        </w:tc>
        <w:tc>
          <w:tcPr>
            <w:tcW w:w="8896" w:type="dxa"/>
            <w:tcBorders>
              <w:top w:val="single" w:sz="4" w:space="0" w:color="auto"/>
              <w:left w:val="single" w:sz="4" w:space="0" w:color="auto"/>
              <w:bottom w:val="dashed" w:sz="4" w:space="0" w:color="auto"/>
            </w:tcBorders>
            <w:vAlign w:val="center"/>
          </w:tcPr>
          <w:p w14:paraId="5C69319F" w14:textId="77777777" w:rsidR="00F72395" w:rsidRDefault="00F72395" w:rsidP="0056737D">
            <w:pPr>
              <w:rPr>
                <w:rFonts w:hint="eastAsia"/>
              </w:rPr>
            </w:pPr>
            <w:r>
              <w:rPr>
                <w:rFonts w:hint="eastAsia"/>
              </w:rPr>
              <w:t>受</w:t>
            </w:r>
            <w:r>
              <w:rPr>
                <w:rFonts w:hint="eastAsia"/>
              </w:rPr>
              <w:t xml:space="preserve"> </w:t>
            </w:r>
            <w:r>
              <w:rPr>
                <w:rFonts w:hint="eastAsia"/>
              </w:rPr>
              <w:t>講</w:t>
            </w:r>
            <w:r>
              <w:rPr>
                <w:rFonts w:hint="eastAsia"/>
              </w:rPr>
              <w:t xml:space="preserve"> </w:t>
            </w:r>
            <w:r>
              <w:rPr>
                <w:rFonts w:hint="eastAsia"/>
              </w:rPr>
              <w:t>料：</w:t>
            </w:r>
            <w:r w:rsidR="00471C33">
              <w:rPr>
                <w:rFonts w:hint="eastAsia"/>
              </w:rPr>
              <w:t xml:space="preserve">　　</w:t>
            </w:r>
            <w:r w:rsidR="00AE2C6E">
              <w:rPr>
                <w:rFonts w:hint="eastAsia"/>
              </w:rPr>
              <w:t>6,000</w:t>
            </w:r>
            <w:r>
              <w:rPr>
                <w:rFonts w:hint="eastAsia"/>
              </w:rPr>
              <w:t xml:space="preserve">円（　</w:t>
            </w:r>
            <w:r w:rsidR="00AE2C6E">
              <w:rPr>
                <w:rFonts w:hint="eastAsia"/>
              </w:rPr>
              <w:t>12</w:t>
            </w:r>
            <w:r>
              <w:rPr>
                <w:rFonts w:hint="eastAsia"/>
              </w:rPr>
              <w:t>時間コース）</w:t>
            </w:r>
          </w:p>
        </w:tc>
      </w:tr>
      <w:tr w:rsidR="00F72395" w:rsidRPr="00593C4A" w14:paraId="7408CC2A" w14:textId="77777777" w:rsidTr="005F7FB1">
        <w:tblPrEx>
          <w:tblCellMar>
            <w:top w:w="0" w:type="dxa"/>
            <w:bottom w:w="0" w:type="dxa"/>
          </w:tblCellMar>
        </w:tblPrEx>
        <w:trPr>
          <w:cantSplit/>
          <w:trHeight w:val="375"/>
          <w:jc w:val="center"/>
        </w:trPr>
        <w:tc>
          <w:tcPr>
            <w:tcW w:w="1185" w:type="dxa"/>
            <w:vMerge/>
            <w:tcBorders>
              <w:top w:val="nil"/>
              <w:bottom w:val="single" w:sz="4" w:space="0" w:color="auto"/>
              <w:right w:val="single" w:sz="4" w:space="0" w:color="auto"/>
            </w:tcBorders>
            <w:vAlign w:val="center"/>
          </w:tcPr>
          <w:p w14:paraId="308D103F" w14:textId="77777777" w:rsidR="00F72395" w:rsidRDefault="00F72395" w:rsidP="003442B3">
            <w:pPr>
              <w:jc w:val="center"/>
              <w:rPr>
                <w:rFonts w:hint="eastAsia"/>
              </w:rPr>
            </w:pPr>
          </w:p>
        </w:tc>
        <w:tc>
          <w:tcPr>
            <w:tcW w:w="8896" w:type="dxa"/>
            <w:tcBorders>
              <w:top w:val="dashed" w:sz="4" w:space="0" w:color="auto"/>
              <w:left w:val="single" w:sz="4" w:space="0" w:color="auto"/>
              <w:bottom w:val="single" w:sz="4" w:space="0" w:color="auto"/>
            </w:tcBorders>
            <w:vAlign w:val="center"/>
          </w:tcPr>
          <w:p w14:paraId="2EB5158F" w14:textId="77777777" w:rsidR="00F72395" w:rsidRDefault="00F72395" w:rsidP="00471C33">
            <w:pPr>
              <w:rPr>
                <w:rFonts w:hint="eastAsia"/>
              </w:rPr>
            </w:pPr>
            <w:r>
              <w:rPr>
                <w:rFonts w:hint="eastAsia"/>
              </w:rPr>
              <w:t>自己負担：</w:t>
            </w:r>
            <w:r w:rsidR="00471C33">
              <w:rPr>
                <w:rFonts w:hint="eastAsia"/>
              </w:rPr>
              <w:t xml:space="preserve">　　</w:t>
            </w:r>
            <w:r w:rsidR="00593C4A">
              <w:rPr>
                <w:rFonts w:hint="eastAsia"/>
              </w:rPr>
              <w:t>3,080</w:t>
            </w:r>
            <w:r>
              <w:rPr>
                <w:rFonts w:hint="eastAsia"/>
              </w:rPr>
              <w:t>円（テキスト</w:t>
            </w:r>
            <w:r w:rsidR="00593C4A">
              <w:rPr>
                <w:rFonts w:hint="eastAsia"/>
              </w:rPr>
              <w:t xml:space="preserve">：　　</w:t>
            </w:r>
            <w:r w:rsidR="00593C4A">
              <w:rPr>
                <w:rFonts w:hint="eastAsia"/>
              </w:rPr>
              <w:t>3,080</w:t>
            </w:r>
            <w:r>
              <w:rPr>
                <w:rFonts w:hint="eastAsia"/>
              </w:rPr>
              <w:t>円・材料費：</w:t>
            </w:r>
            <w:r w:rsidR="00471C33">
              <w:rPr>
                <w:rFonts w:hint="eastAsia"/>
              </w:rPr>
              <w:t xml:space="preserve">　　　　　</w:t>
            </w:r>
            <w:r>
              <w:rPr>
                <w:rFonts w:hint="eastAsia"/>
              </w:rPr>
              <w:t>円）</w:t>
            </w:r>
          </w:p>
        </w:tc>
      </w:tr>
      <w:tr w:rsidR="0054122F" w14:paraId="7AD5EA16" w14:textId="77777777" w:rsidTr="00CD2F3F">
        <w:tblPrEx>
          <w:tblCellMar>
            <w:top w:w="0" w:type="dxa"/>
            <w:bottom w:w="0" w:type="dxa"/>
          </w:tblCellMar>
        </w:tblPrEx>
        <w:trPr>
          <w:trHeight w:val="1655"/>
          <w:jc w:val="center"/>
        </w:trPr>
        <w:tc>
          <w:tcPr>
            <w:tcW w:w="1185" w:type="dxa"/>
            <w:tcBorders>
              <w:top w:val="single" w:sz="4" w:space="0" w:color="auto"/>
              <w:right w:val="single" w:sz="4" w:space="0" w:color="auto"/>
            </w:tcBorders>
            <w:vAlign w:val="center"/>
          </w:tcPr>
          <w:p w14:paraId="108D5076" w14:textId="77777777" w:rsidR="0054122F" w:rsidRDefault="0054122F" w:rsidP="003442B3">
            <w:pPr>
              <w:jc w:val="center"/>
              <w:rPr>
                <w:rFonts w:hint="eastAsia"/>
              </w:rPr>
            </w:pPr>
            <w:r>
              <w:rPr>
                <w:rFonts w:hint="eastAsia"/>
                <w:szCs w:val="22"/>
              </w:rPr>
              <w:t>留意事項等</w:t>
            </w:r>
          </w:p>
        </w:tc>
        <w:tc>
          <w:tcPr>
            <w:tcW w:w="8896" w:type="dxa"/>
            <w:tcBorders>
              <w:top w:val="single" w:sz="4" w:space="0" w:color="auto"/>
              <w:left w:val="single" w:sz="4" w:space="0" w:color="auto"/>
            </w:tcBorders>
            <w:vAlign w:val="center"/>
          </w:tcPr>
          <w:p w14:paraId="1854733F" w14:textId="77777777" w:rsidR="0054122F" w:rsidRDefault="0054122F" w:rsidP="009912C5">
            <w:pPr>
              <w:ind w:rightChars="-17" w:right="-41"/>
              <w:jc w:val="center"/>
              <w:rPr>
                <w:rFonts w:hint="eastAsia"/>
              </w:rPr>
            </w:pPr>
          </w:p>
        </w:tc>
      </w:tr>
    </w:tbl>
    <w:p w14:paraId="7B8242A7" w14:textId="77777777" w:rsidR="00F57E66" w:rsidRPr="009008BA" w:rsidRDefault="00F57E66" w:rsidP="00F57E66">
      <w:pPr>
        <w:rPr>
          <w:sz w:val="18"/>
          <w:szCs w:val="16"/>
        </w:rPr>
      </w:pPr>
    </w:p>
    <w:sectPr w:rsidR="00F57E66" w:rsidRPr="009008BA" w:rsidSect="00803929">
      <w:pgSz w:w="11906" w:h="16838"/>
      <w:pgMar w:top="567"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A9A8" w14:textId="77777777" w:rsidR="00EA4F70" w:rsidRDefault="00EA4F70" w:rsidP="00233ED9">
      <w:r>
        <w:separator/>
      </w:r>
    </w:p>
  </w:endnote>
  <w:endnote w:type="continuationSeparator" w:id="0">
    <w:p w14:paraId="02CB9A31" w14:textId="77777777" w:rsidR="00EA4F70" w:rsidRDefault="00EA4F70" w:rsidP="0023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CE4D" w14:textId="77777777" w:rsidR="00EA4F70" w:rsidRDefault="00EA4F70" w:rsidP="00233ED9">
      <w:r>
        <w:separator/>
      </w:r>
    </w:p>
  </w:footnote>
  <w:footnote w:type="continuationSeparator" w:id="0">
    <w:p w14:paraId="66B7BFBD" w14:textId="77777777" w:rsidR="00EA4F70" w:rsidRDefault="00EA4F70" w:rsidP="00233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EEA"/>
    <w:multiLevelType w:val="hybridMultilevel"/>
    <w:tmpl w:val="B07AEE24"/>
    <w:lvl w:ilvl="0" w:tplc="48A6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54262"/>
    <w:multiLevelType w:val="hybridMultilevel"/>
    <w:tmpl w:val="D5665344"/>
    <w:lvl w:ilvl="0" w:tplc="04090011">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E526CA1"/>
    <w:multiLevelType w:val="hybridMultilevel"/>
    <w:tmpl w:val="E45ADF26"/>
    <w:lvl w:ilvl="0" w:tplc="D124C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0F4B1F"/>
    <w:multiLevelType w:val="hybridMultilevel"/>
    <w:tmpl w:val="89724F8A"/>
    <w:lvl w:ilvl="0" w:tplc="2D28E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A814FD"/>
    <w:multiLevelType w:val="hybridMultilevel"/>
    <w:tmpl w:val="237A422E"/>
    <w:lvl w:ilvl="0" w:tplc="A440BB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C0B75"/>
    <w:multiLevelType w:val="hybridMultilevel"/>
    <w:tmpl w:val="37C01776"/>
    <w:lvl w:ilvl="0" w:tplc="69F09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828632">
    <w:abstractNumId w:val="1"/>
  </w:num>
  <w:num w:numId="2" w16cid:durableId="681974135">
    <w:abstractNumId w:val="4"/>
  </w:num>
  <w:num w:numId="3" w16cid:durableId="603155276">
    <w:abstractNumId w:val="2"/>
  </w:num>
  <w:num w:numId="4" w16cid:durableId="41948492">
    <w:abstractNumId w:val="0"/>
  </w:num>
  <w:num w:numId="5" w16cid:durableId="1144353046">
    <w:abstractNumId w:val="5"/>
  </w:num>
  <w:num w:numId="6" w16cid:durableId="585000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HorizontalSpacing w:val="12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37D"/>
    <w:rsid w:val="00040CD8"/>
    <w:rsid w:val="000C4054"/>
    <w:rsid w:val="0018725A"/>
    <w:rsid w:val="00191D26"/>
    <w:rsid w:val="001D372D"/>
    <w:rsid w:val="00210931"/>
    <w:rsid w:val="002303F2"/>
    <w:rsid w:val="00233ED9"/>
    <w:rsid w:val="00245BEF"/>
    <w:rsid w:val="00255EAA"/>
    <w:rsid w:val="002F06F5"/>
    <w:rsid w:val="003442B3"/>
    <w:rsid w:val="003B219A"/>
    <w:rsid w:val="00405DC7"/>
    <w:rsid w:val="00440E5C"/>
    <w:rsid w:val="00451235"/>
    <w:rsid w:val="00471C33"/>
    <w:rsid w:val="0054122F"/>
    <w:rsid w:val="00560C05"/>
    <w:rsid w:val="0056737D"/>
    <w:rsid w:val="005758FD"/>
    <w:rsid w:val="00593C4A"/>
    <w:rsid w:val="005F7FB1"/>
    <w:rsid w:val="00657285"/>
    <w:rsid w:val="006A40F5"/>
    <w:rsid w:val="006C0819"/>
    <w:rsid w:val="006D3459"/>
    <w:rsid w:val="007A1E4A"/>
    <w:rsid w:val="00803929"/>
    <w:rsid w:val="00804BCF"/>
    <w:rsid w:val="00816C34"/>
    <w:rsid w:val="0084428C"/>
    <w:rsid w:val="009008BA"/>
    <w:rsid w:val="00925044"/>
    <w:rsid w:val="009264D8"/>
    <w:rsid w:val="009912C5"/>
    <w:rsid w:val="009D5843"/>
    <w:rsid w:val="009E3EE6"/>
    <w:rsid w:val="009F253C"/>
    <w:rsid w:val="00A405F3"/>
    <w:rsid w:val="00A55A04"/>
    <w:rsid w:val="00A73218"/>
    <w:rsid w:val="00AE2318"/>
    <w:rsid w:val="00AE2C6E"/>
    <w:rsid w:val="00AE3892"/>
    <w:rsid w:val="00AE5505"/>
    <w:rsid w:val="00B00A43"/>
    <w:rsid w:val="00B00BED"/>
    <w:rsid w:val="00B3561A"/>
    <w:rsid w:val="00B90228"/>
    <w:rsid w:val="00B905B6"/>
    <w:rsid w:val="00BB4729"/>
    <w:rsid w:val="00C96FD1"/>
    <w:rsid w:val="00CA524C"/>
    <w:rsid w:val="00CB40B6"/>
    <w:rsid w:val="00CD2A67"/>
    <w:rsid w:val="00CD2F3F"/>
    <w:rsid w:val="00D34C88"/>
    <w:rsid w:val="00E072CF"/>
    <w:rsid w:val="00E837ED"/>
    <w:rsid w:val="00EA4F70"/>
    <w:rsid w:val="00EB0BA8"/>
    <w:rsid w:val="00EF2643"/>
    <w:rsid w:val="00EF26EF"/>
    <w:rsid w:val="00EF32C4"/>
    <w:rsid w:val="00F02CC5"/>
    <w:rsid w:val="00F035FF"/>
    <w:rsid w:val="00F12743"/>
    <w:rsid w:val="00F57E66"/>
    <w:rsid w:val="00F70894"/>
    <w:rsid w:val="00F7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3378DC4"/>
  <w15:chartTrackingRefBased/>
  <w15:docId w15:val="{00F7E6B2-4069-4999-86B9-E2901D9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37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37D"/>
    <w:pPr>
      <w:ind w:leftChars="400" w:left="840"/>
    </w:pPr>
  </w:style>
  <w:style w:type="paragraph" w:styleId="a4">
    <w:name w:val="header"/>
    <w:basedOn w:val="a"/>
    <w:link w:val="a5"/>
    <w:uiPriority w:val="99"/>
    <w:unhideWhenUsed/>
    <w:rsid w:val="00233ED9"/>
    <w:pPr>
      <w:tabs>
        <w:tab w:val="center" w:pos="4252"/>
        <w:tab w:val="right" w:pos="8504"/>
      </w:tabs>
      <w:snapToGrid w:val="0"/>
    </w:pPr>
  </w:style>
  <w:style w:type="character" w:customStyle="1" w:styleId="a5">
    <w:name w:val="ヘッダー (文字)"/>
    <w:link w:val="a4"/>
    <w:uiPriority w:val="99"/>
    <w:rsid w:val="00233ED9"/>
    <w:rPr>
      <w:kern w:val="2"/>
      <w:sz w:val="24"/>
    </w:rPr>
  </w:style>
  <w:style w:type="paragraph" w:styleId="a6">
    <w:name w:val="footer"/>
    <w:basedOn w:val="a"/>
    <w:link w:val="a7"/>
    <w:uiPriority w:val="99"/>
    <w:unhideWhenUsed/>
    <w:rsid w:val="00233ED9"/>
    <w:pPr>
      <w:tabs>
        <w:tab w:val="center" w:pos="4252"/>
        <w:tab w:val="right" w:pos="8504"/>
      </w:tabs>
      <w:snapToGrid w:val="0"/>
    </w:pPr>
  </w:style>
  <w:style w:type="character" w:customStyle="1" w:styleId="a7">
    <w:name w:val="フッター (文字)"/>
    <w:link w:val="a6"/>
    <w:uiPriority w:val="99"/>
    <w:rsid w:val="00233ED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83B4DEFC2A5245B28026CB36428CEA" ma:contentTypeVersion="4" ma:contentTypeDescription="新しいドキュメントを作成します。" ma:contentTypeScope="" ma:versionID="06b6f8fac3b79dc80c59c24212a9d845">
  <xsd:schema xmlns:xsd="http://www.w3.org/2001/XMLSchema" xmlns:xs="http://www.w3.org/2001/XMLSchema" xmlns:p="http://schemas.microsoft.com/office/2006/metadata/properties" xmlns:ns2="1ba0de7b-b8eb-4749-9c87-93fd4b423d85" targetNamespace="http://schemas.microsoft.com/office/2006/metadata/properties" ma:root="true" ma:fieldsID="0e580a06f12532317d1bf7a3aa1641bc" ns2:_="">
    <xsd:import namespace="1ba0de7b-b8eb-4749-9c87-93fd4b423d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0de7b-b8eb-4749-9c87-93fd4b423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C3FB8-7BC7-4691-A866-7189989504D7}">
  <ds:schemaRefs>
    <ds:schemaRef ds:uri="http://schemas.microsoft.com/sharepoint/v3/contenttype/forms"/>
  </ds:schemaRefs>
</ds:datastoreItem>
</file>

<file path=customXml/itemProps2.xml><?xml version="1.0" encoding="utf-8"?>
<ds:datastoreItem xmlns:ds="http://schemas.openxmlformats.org/officeDocument/2006/customXml" ds:itemID="{F6FF47BC-1795-455B-B984-F58C3FC1319A}"/>
</file>

<file path=customXml/itemProps3.xml><?xml version="1.0" encoding="utf-8"?>
<ds:datastoreItem xmlns:ds="http://schemas.openxmlformats.org/officeDocument/2006/customXml" ds:itemID="{A29D39AD-9FE9-4153-A76F-461872B2A6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takasagot</dc:creator>
  <cp:keywords/>
  <cp:lastModifiedBy>間宮 明</cp:lastModifiedBy>
  <cp:revision>2</cp:revision>
  <cp:lastPrinted>2018-07-31T00:35:00Z</cp:lastPrinted>
  <dcterms:created xsi:type="dcterms:W3CDTF">2023-08-28T07:13:00Z</dcterms:created>
  <dcterms:modified xsi:type="dcterms:W3CDTF">2023-08-28T07:13:00Z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0x010100D783B4DEFC2A5245B28026CB36428CEA</vt:lpwstr>
  </property>
</Properties>
</file>